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8467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26.12.2022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Плакетка з інф. про прод. під ТМ 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1111111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​Спецификация: плакетка полимерная, овальной формы, в трехразмерах70х89 мм​ /76х101мм / 80мм.Основапленкаоракал либо ритрама​, печать полноцветнаяСМУК,​ повышенные клеевые характеристики.​</w:t>
              <w:br/>
              <w:t>70х89мм - тираж 28 443шт. (на листе 16 шт.)</w:t>
              <w:br/>
              <w:t>76х101мм - тираж 14 847 шт.(на листе 13 шт.)</w:t>
              <w:br/>
              <w:t>80 мм - тираж 8 шт.</w:t>
              <w:br/>
              <w:t>Тираж, коды, наименования во вложении.</w:t>
              <w:br/>
              <w:t>Также макеты по ссылке (срок действия ссылки 5 дней)</w:t>
              <w:br/>
              <w:t>https://fex.net/uk/s/6lmzkzz​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  <w:br/>
              <w:t> </w:t>
              <w:br/>
              <w:t>  </w:t>
              <w:br/>
              <w:t>  </w:t>
              <w:br/>
              <w:t>  </w:t>
              <w:br/>
              <w:t>  </w:t>
              <w:br/>
              <w:t>  </w:t>
              <w:br/>
              <w:t> 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43 298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